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3C8" w:rsidRDefault="001A33C8" w:rsidP="00845032">
      <w:pPr>
        <w:pStyle w:val="Norml1"/>
      </w:pPr>
    </w:p>
    <w:p w:rsidR="00814711" w:rsidRDefault="00814711" w:rsidP="00845032">
      <w:pPr>
        <w:pStyle w:val="Norml1"/>
      </w:pPr>
    </w:p>
    <w:p w:rsidR="000E6EF9" w:rsidRDefault="001A33C8" w:rsidP="00F05562">
      <w:pPr>
        <w:pStyle w:val="Norml1"/>
        <w:ind w:left="5448"/>
      </w:pPr>
      <w:r>
        <w:t xml:space="preserve"> </w:t>
      </w:r>
      <w:r w:rsidR="00346FF0">
        <w:t>Vo Vaďovciach dňa:</w:t>
      </w:r>
      <w:r w:rsidR="00277719">
        <w:t xml:space="preserve"> </w:t>
      </w:r>
      <w:r w:rsidR="008858DB">
        <w:t>5.10.2021</w:t>
      </w:r>
    </w:p>
    <w:p w:rsidR="00F05562" w:rsidRPr="00346FF0" w:rsidRDefault="007D5E7D" w:rsidP="00F05562">
      <w:pPr>
        <w:pStyle w:val="Norml1"/>
        <w:ind w:left="5448"/>
      </w:pPr>
      <w:r>
        <w:t>Č.:</w:t>
      </w:r>
      <w:r w:rsidR="00722F3B">
        <w:t xml:space="preserve"> OcÚVď </w:t>
      </w:r>
      <w:r w:rsidR="008858DB">
        <w:t>66</w:t>
      </w:r>
      <w:r w:rsidR="00054C61">
        <w:t>/</w:t>
      </w:r>
      <w:r>
        <w:t>20</w:t>
      </w:r>
      <w:r w:rsidR="008858DB">
        <w:t>21-001</w:t>
      </w:r>
    </w:p>
    <w:p w:rsidR="00592524" w:rsidRDefault="00592524" w:rsidP="000E6EF9">
      <w:pPr>
        <w:pStyle w:val="Normlnywebov"/>
        <w:rPr>
          <w:rStyle w:val="Siln"/>
          <w:rFonts w:ascii="Arial" w:hAnsi="Arial" w:cs="Arial"/>
          <w:sz w:val="18"/>
          <w:szCs w:val="18"/>
        </w:rPr>
      </w:pPr>
    </w:p>
    <w:p w:rsidR="00814711" w:rsidRDefault="00814711" w:rsidP="000E6EF9">
      <w:pPr>
        <w:pStyle w:val="Normlnywebov"/>
        <w:rPr>
          <w:rStyle w:val="Siln"/>
          <w:rFonts w:ascii="Arial" w:hAnsi="Arial" w:cs="Arial"/>
          <w:sz w:val="18"/>
          <w:szCs w:val="18"/>
        </w:rPr>
      </w:pPr>
    </w:p>
    <w:p w:rsidR="00814711" w:rsidRDefault="00814711" w:rsidP="000E6EF9">
      <w:pPr>
        <w:pStyle w:val="Normlnywebov"/>
        <w:rPr>
          <w:rStyle w:val="Siln"/>
          <w:rFonts w:ascii="Arial" w:hAnsi="Arial" w:cs="Arial"/>
          <w:sz w:val="18"/>
          <w:szCs w:val="18"/>
        </w:rPr>
      </w:pPr>
    </w:p>
    <w:p w:rsidR="000E6EF9" w:rsidRDefault="000E6EF9" w:rsidP="000E6EF9">
      <w:pPr>
        <w:pStyle w:val="Normlnywebov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</w:rPr>
        <w:t>Vec: Oznámenie o začatí konania vo veci vydania rozhodnutia  na výrub drevín a nariadenie miestnej obhliadky.</w:t>
      </w:r>
    </w:p>
    <w:p w:rsidR="000E6EF9" w:rsidRPr="00592524" w:rsidRDefault="000E6EF9" w:rsidP="000E6EF9">
      <w:pPr>
        <w:pStyle w:val="Normlnywebov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          Obec  Vaďovce, ako príslušný správny orgán štátnej správy rozhodujúci v prvom stupni vo veciach ochrany prírody, príslušné podľa § 2 písm. f) zákona č. 416/2001 Z.z. o prechode niektorých pôsobností z orgánov štátnej správy na obce a vyššie územné celky v znení neskorších predpisov (ďalej len „správny orgán“) a § 69 ods. 1 písm. a) zákona č. 543/2002 Z.  z.  o ochrane prírody a krajiny v znení neskorších predpisov (ďalej len „zákon o ochrane prírody a krajiny“) a podľa § 18 ods. 3  zákona č. 71/1967 Zb. o správnom konaní v znení neskorších predpisov (ďalej len „správny poriadok“)  týmto</w:t>
      </w:r>
      <w:r w:rsidR="00592524">
        <w:rPr>
          <w:rFonts w:ascii="Arial" w:hAnsi="Arial" w:cs="Arial"/>
          <w:sz w:val="18"/>
          <w:szCs w:val="18"/>
        </w:rPr>
        <w:t xml:space="preserve"> </w:t>
      </w:r>
      <w:r>
        <w:rPr>
          <w:rStyle w:val="Siln"/>
          <w:rFonts w:ascii="Arial" w:hAnsi="Arial" w:cs="Arial"/>
          <w:sz w:val="18"/>
          <w:szCs w:val="18"/>
        </w:rPr>
        <w:t xml:space="preserve">oznamuje začatie konania </w:t>
      </w:r>
      <w:r>
        <w:rPr>
          <w:rFonts w:ascii="Arial" w:hAnsi="Arial" w:cs="Arial"/>
          <w:sz w:val="18"/>
          <w:szCs w:val="18"/>
        </w:rPr>
        <w:t>a súčasne v zmysle § 21 ods. 1 správneho poriadku nariaďuje</w:t>
      </w:r>
      <w:r w:rsidR="00592524">
        <w:rPr>
          <w:rFonts w:ascii="Arial" w:hAnsi="Arial" w:cs="Arial"/>
          <w:sz w:val="18"/>
          <w:szCs w:val="18"/>
        </w:rPr>
        <w:t xml:space="preserve"> </w:t>
      </w:r>
      <w:r>
        <w:rPr>
          <w:rStyle w:val="Siln"/>
          <w:rFonts w:ascii="Arial" w:hAnsi="Arial" w:cs="Arial"/>
          <w:sz w:val="18"/>
          <w:szCs w:val="18"/>
        </w:rPr>
        <w:t>ústne pojednávanie spojené s miestnou obhliadkou</w:t>
      </w:r>
      <w:r w:rsidR="005925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vo veci udelenia súhlasu na výrub drevín. Predmetom konania je žiadosť navrhovateľa</w:t>
      </w:r>
      <w:r w:rsidR="00E81AC7">
        <w:rPr>
          <w:rFonts w:ascii="Arial" w:hAnsi="Arial" w:cs="Arial"/>
          <w:sz w:val="18"/>
          <w:szCs w:val="18"/>
        </w:rPr>
        <w:t>:</w:t>
      </w:r>
      <w:r w:rsidR="008858DB">
        <w:rPr>
          <w:rFonts w:ascii="Arial" w:hAnsi="Arial" w:cs="Arial"/>
          <w:sz w:val="18"/>
          <w:szCs w:val="18"/>
        </w:rPr>
        <w:t xml:space="preserve"> Stanislava Čileka</w:t>
      </w:r>
      <w:r w:rsidR="00E81AC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14711">
        <w:rPr>
          <w:rFonts w:ascii="Arial" w:hAnsi="Arial" w:cs="Arial"/>
          <w:sz w:val="18"/>
          <w:szCs w:val="18"/>
        </w:rPr>
        <w:t>bytom Vaďovce č. 260,</w:t>
      </w:r>
      <w:r>
        <w:rPr>
          <w:rStyle w:val="Siln"/>
          <w:rFonts w:ascii="Arial" w:hAnsi="Arial" w:cs="Arial"/>
          <w:sz w:val="18"/>
          <w:szCs w:val="18"/>
        </w:rPr>
        <w:t xml:space="preserve"> o vydanie súhlasu na výrub drevín na  pozemku v k.ú. obce Vaďovce  parc. reg. „C“ parcelné  č. </w:t>
      </w:r>
      <w:bookmarkStart w:id="0" w:name="OLE_LINK1"/>
      <w:r w:rsidR="007F5423">
        <w:rPr>
          <w:rStyle w:val="Siln"/>
          <w:rFonts w:ascii="Arial" w:hAnsi="Arial" w:cs="Arial"/>
          <w:sz w:val="18"/>
          <w:szCs w:val="18"/>
        </w:rPr>
        <w:t>478</w:t>
      </w:r>
      <w:r>
        <w:rPr>
          <w:rStyle w:val="Siln"/>
          <w:rFonts w:ascii="Arial" w:hAnsi="Arial" w:cs="Arial"/>
          <w:sz w:val="18"/>
          <w:szCs w:val="18"/>
        </w:rPr>
        <w:t>.</w:t>
      </w:r>
      <w:r w:rsidR="00592524">
        <w:rPr>
          <w:rStyle w:val="Siln"/>
          <w:rFonts w:ascii="Arial" w:hAnsi="Arial" w:cs="Arial"/>
          <w:sz w:val="18"/>
          <w:szCs w:val="18"/>
        </w:rPr>
        <w:t xml:space="preserve"> </w:t>
      </w:r>
      <w:r w:rsidR="00592524" w:rsidRPr="00592524">
        <w:rPr>
          <w:rStyle w:val="Siln"/>
          <w:rFonts w:ascii="Arial" w:hAnsi="Arial" w:cs="Arial"/>
          <w:b w:val="0"/>
          <w:sz w:val="18"/>
          <w:szCs w:val="18"/>
        </w:rPr>
        <w:t>Žiadateľ svoju žiadosť odôvodnil tým, že strom</w:t>
      </w:r>
      <w:r w:rsidR="00166328">
        <w:rPr>
          <w:rStyle w:val="Siln"/>
          <w:rFonts w:ascii="Arial" w:hAnsi="Arial" w:cs="Arial"/>
          <w:b w:val="0"/>
          <w:sz w:val="18"/>
          <w:szCs w:val="18"/>
        </w:rPr>
        <w:t xml:space="preserve"> rast</w:t>
      </w:r>
      <w:r w:rsidR="007F5423">
        <w:rPr>
          <w:rStyle w:val="Siln"/>
          <w:rFonts w:ascii="Arial" w:hAnsi="Arial" w:cs="Arial"/>
          <w:b w:val="0"/>
          <w:sz w:val="18"/>
          <w:szCs w:val="18"/>
        </w:rPr>
        <w:t>ie</w:t>
      </w:r>
      <w:r w:rsidR="00166328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r w:rsidR="007F5423">
        <w:rPr>
          <w:rStyle w:val="Siln"/>
          <w:rFonts w:ascii="Arial" w:hAnsi="Arial" w:cs="Arial"/>
          <w:b w:val="0"/>
          <w:sz w:val="18"/>
          <w:szCs w:val="18"/>
        </w:rPr>
        <w:t>na brehu nad jeho rodinným domom, korene sú  obnažené, pri víchriciach sa strom nakláňa až nad rodinný dom.</w:t>
      </w:r>
      <w:bookmarkEnd w:id="0"/>
      <w:r w:rsidR="007F5423">
        <w:rPr>
          <w:rStyle w:val="Siln"/>
          <w:rFonts w:ascii="Arial" w:hAnsi="Arial" w:cs="Arial"/>
          <w:b w:val="0"/>
          <w:sz w:val="18"/>
          <w:szCs w:val="18"/>
        </w:rPr>
        <w:t xml:space="preserve"> Rozsah výrubu dr</w:t>
      </w:r>
      <w:r>
        <w:rPr>
          <w:rFonts w:ascii="Arial" w:hAnsi="Arial" w:cs="Arial"/>
          <w:sz w:val="18"/>
          <w:szCs w:val="18"/>
        </w:rPr>
        <w:t xml:space="preserve">evín je vyšpecifikovaný podľa žiadosti zo dňa </w:t>
      </w:r>
      <w:r w:rsidR="007F5423">
        <w:rPr>
          <w:rFonts w:ascii="Arial" w:hAnsi="Arial" w:cs="Arial"/>
          <w:sz w:val="18"/>
          <w:szCs w:val="18"/>
        </w:rPr>
        <w:t xml:space="preserve"> 1.10.2021</w:t>
      </w:r>
      <w:r w:rsidR="00F055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nasledovne: </w:t>
      </w:r>
    </w:p>
    <w:p w:rsidR="000E6EF9" w:rsidRDefault="000E6EF9" w:rsidP="00592524">
      <w:pPr>
        <w:pStyle w:val="Bezriadkovani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Druh dreviny:                                                      </w:t>
      </w:r>
      <w:r w:rsidRPr="007F3C4A">
        <w:rPr>
          <w:sz w:val="24"/>
          <w:szCs w:val="24"/>
        </w:rPr>
        <w:t>obvod kmeňa meraný vo výške 1,3 m nad zemou</w:t>
      </w:r>
    </w:p>
    <w:p w:rsidR="00137456" w:rsidRPr="00054C61" w:rsidRDefault="007F5423" w:rsidP="00137456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54C61">
        <w:rPr>
          <w:b/>
          <w:sz w:val="24"/>
          <w:szCs w:val="24"/>
        </w:rPr>
        <w:t xml:space="preserve"> ks Smrek obyčajný /Picea abies/</w:t>
      </w:r>
      <w:r w:rsidR="00137456">
        <w:rPr>
          <w:b/>
          <w:sz w:val="24"/>
          <w:szCs w:val="24"/>
        </w:rPr>
        <w:t xml:space="preserve">                 </w:t>
      </w:r>
      <w:r w:rsidR="00137456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o = </w:t>
      </w:r>
      <w:r w:rsidR="00392945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0A11A3">
        <w:rPr>
          <w:rStyle w:val="Siln"/>
          <w:rFonts w:ascii="Arial" w:hAnsi="Arial" w:cs="Arial"/>
          <w:b w:val="0"/>
          <w:color w:val="000000"/>
          <w:sz w:val="20"/>
          <w:szCs w:val="20"/>
        </w:rPr>
        <w:t>1</w:t>
      </w:r>
      <w:r>
        <w:rPr>
          <w:rStyle w:val="Siln"/>
          <w:rFonts w:ascii="Arial" w:hAnsi="Arial" w:cs="Arial"/>
          <w:b w:val="0"/>
          <w:color w:val="000000"/>
          <w:sz w:val="20"/>
          <w:szCs w:val="20"/>
        </w:rPr>
        <w:t>3</w:t>
      </w:r>
      <w:r w:rsidR="000A11A3">
        <w:rPr>
          <w:rStyle w:val="Siln"/>
          <w:rFonts w:ascii="Arial" w:hAnsi="Arial" w:cs="Arial"/>
          <w:b w:val="0"/>
          <w:color w:val="000000"/>
          <w:sz w:val="20"/>
          <w:szCs w:val="20"/>
        </w:rPr>
        <w:t>0</w:t>
      </w:r>
      <w:r w:rsidR="00137456"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 cm</w:t>
      </w:r>
    </w:p>
    <w:p w:rsidR="00137456" w:rsidRDefault="00137456" w:rsidP="00592524">
      <w:pPr>
        <w:pStyle w:val="Normlnywebov"/>
        <w:rPr>
          <w:rStyle w:val="Siln"/>
          <w:rFonts w:ascii="Arial" w:hAnsi="Arial" w:cs="Arial"/>
          <w:sz w:val="18"/>
          <w:szCs w:val="18"/>
        </w:rPr>
      </w:pPr>
    </w:p>
    <w:p w:rsidR="00137456" w:rsidRDefault="00137456" w:rsidP="00592524">
      <w:pPr>
        <w:pStyle w:val="Normlnywebov"/>
        <w:rPr>
          <w:rStyle w:val="Siln"/>
          <w:rFonts w:ascii="Arial" w:hAnsi="Arial" w:cs="Arial"/>
          <w:sz w:val="18"/>
          <w:szCs w:val="18"/>
        </w:rPr>
      </w:pPr>
    </w:p>
    <w:p w:rsidR="000E6EF9" w:rsidRDefault="000E6EF9" w:rsidP="00592524">
      <w:pPr>
        <w:pStyle w:val="Normlnywebov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</w:rPr>
        <w:t>Oznamujeme, že ústne pojednávanie spojené s miestnym zisťovaním sa uskutoční</w:t>
      </w:r>
    </w:p>
    <w:p w:rsidR="000E6EF9" w:rsidRDefault="00A161E4" w:rsidP="000E6EF9">
      <w:pPr>
        <w:pStyle w:val="Normlnywebov"/>
        <w:jc w:val="center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  <w:u w:val="single"/>
        </w:rPr>
        <w:t>D</w:t>
      </w:r>
      <w:r w:rsidR="000E6EF9">
        <w:rPr>
          <w:rStyle w:val="Siln"/>
          <w:rFonts w:ascii="Arial" w:hAnsi="Arial" w:cs="Arial"/>
          <w:sz w:val="18"/>
          <w:szCs w:val="18"/>
          <w:u w:val="single"/>
        </w:rPr>
        <w:t>ňa</w:t>
      </w:r>
      <w:r>
        <w:rPr>
          <w:rStyle w:val="Siln"/>
          <w:rFonts w:ascii="Arial" w:hAnsi="Arial" w:cs="Arial"/>
          <w:sz w:val="18"/>
          <w:szCs w:val="18"/>
          <w:u w:val="single"/>
        </w:rPr>
        <w:t xml:space="preserve"> </w:t>
      </w:r>
      <w:r w:rsidR="00054C61">
        <w:rPr>
          <w:rStyle w:val="Siln"/>
          <w:rFonts w:ascii="Arial" w:hAnsi="Arial" w:cs="Arial"/>
          <w:sz w:val="18"/>
          <w:szCs w:val="18"/>
          <w:u w:val="single"/>
        </w:rPr>
        <w:t>1</w:t>
      </w:r>
      <w:r>
        <w:rPr>
          <w:rStyle w:val="Siln"/>
          <w:rFonts w:ascii="Arial" w:hAnsi="Arial" w:cs="Arial"/>
          <w:sz w:val="18"/>
          <w:szCs w:val="18"/>
          <w:u w:val="single"/>
        </w:rPr>
        <w:t>1</w:t>
      </w:r>
      <w:r w:rsidR="00054C61">
        <w:rPr>
          <w:rStyle w:val="Siln"/>
          <w:rFonts w:ascii="Arial" w:hAnsi="Arial" w:cs="Arial"/>
          <w:sz w:val="18"/>
          <w:szCs w:val="18"/>
          <w:u w:val="single"/>
        </w:rPr>
        <w:t>.</w:t>
      </w:r>
      <w:r>
        <w:rPr>
          <w:rStyle w:val="Siln"/>
          <w:rFonts w:ascii="Arial" w:hAnsi="Arial" w:cs="Arial"/>
          <w:sz w:val="18"/>
          <w:szCs w:val="18"/>
          <w:u w:val="single"/>
        </w:rPr>
        <w:t>10</w:t>
      </w:r>
      <w:r w:rsidR="00392945">
        <w:rPr>
          <w:rStyle w:val="Siln"/>
          <w:rFonts w:ascii="Arial" w:hAnsi="Arial" w:cs="Arial"/>
          <w:sz w:val="18"/>
          <w:szCs w:val="18"/>
          <w:u w:val="single"/>
        </w:rPr>
        <w:t xml:space="preserve">. </w:t>
      </w:r>
      <w:r w:rsidR="00277719">
        <w:rPr>
          <w:rStyle w:val="Siln"/>
          <w:rFonts w:ascii="Arial" w:hAnsi="Arial" w:cs="Arial"/>
          <w:sz w:val="18"/>
          <w:szCs w:val="18"/>
          <w:u w:val="single"/>
        </w:rPr>
        <w:t>20</w:t>
      </w:r>
      <w:r>
        <w:rPr>
          <w:rStyle w:val="Siln"/>
          <w:rFonts w:ascii="Arial" w:hAnsi="Arial" w:cs="Arial"/>
          <w:sz w:val="18"/>
          <w:szCs w:val="18"/>
          <w:u w:val="single"/>
        </w:rPr>
        <w:t>2</w:t>
      </w:r>
      <w:r w:rsidR="00277719">
        <w:rPr>
          <w:rStyle w:val="Siln"/>
          <w:rFonts w:ascii="Arial" w:hAnsi="Arial" w:cs="Arial"/>
          <w:sz w:val="18"/>
          <w:szCs w:val="18"/>
          <w:u w:val="single"/>
        </w:rPr>
        <w:t>1</w:t>
      </w:r>
      <w:r w:rsidR="000E6EF9">
        <w:rPr>
          <w:rStyle w:val="Siln"/>
          <w:rFonts w:ascii="Arial" w:hAnsi="Arial" w:cs="Arial"/>
          <w:sz w:val="18"/>
          <w:szCs w:val="18"/>
          <w:u w:val="single"/>
        </w:rPr>
        <w:t xml:space="preserve">  /</w:t>
      </w:r>
      <w:r w:rsidR="00CB773F">
        <w:rPr>
          <w:rStyle w:val="Siln"/>
          <w:rFonts w:ascii="Arial" w:hAnsi="Arial" w:cs="Arial"/>
          <w:sz w:val="18"/>
          <w:szCs w:val="18"/>
          <w:u w:val="single"/>
        </w:rPr>
        <w:t>p</w:t>
      </w:r>
      <w:r>
        <w:rPr>
          <w:rStyle w:val="Siln"/>
          <w:rFonts w:ascii="Arial" w:hAnsi="Arial" w:cs="Arial"/>
          <w:sz w:val="18"/>
          <w:szCs w:val="18"/>
          <w:u w:val="single"/>
        </w:rPr>
        <w:t>ondelok</w:t>
      </w:r>
      <w:r w:rsidR="000E6EF9">
        <w:rPr>
          <w:rStyle w:val="Siln"/>
          <w:rFonts w:ascii="Arial" w:hAnsi="Arial" w:cs="Arial"/>
          <w:sz w:val="18"/>
          <w:szCs w:val="18"/>
          <w:u w:val="single"/>
        </w:rPr>
        <w:t>/ o </w:t>
      </w:r>
      <w:r w:rsidR="00814711">
        <w:rPr>
          <w:rStyle w:val="Siln"/>
          <w:rFonts w:ascii="Arial" w:hAnsi="Arial" w:cs="Arial"/>
          <w:sz w:val="18"/>
          <w:szCs w:val="18"/>
          <w:u w:val="single"/>
        </w:rPr>
        <w:t>8</w:t>
      </w:r>
      <w:r w:rsidR="000E6EF9">
        <w:rPr>
          <w:rStyle w:val="Siln"/>
          <w:rFonts w:ascii="Arial" w:hAnsi="Arial" w:cs="Arial"/>
          <w:sz w:val="18"/>
          <w:szCs w:val="18"/>
          <w:u w:val="single"/>
        </w:rPr>
        <w:t>,00 hod.</w:t>
      </w:r>
    </w:p>
    <w:p w:rsidR="000E6EF9" w:rsidRDefault="000E6EF9" w:rsidP="000E6EF9">
      <w:pPr>
        <w:pStyle w:val="Normlnywebov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 zrazom účastníkov konania na Obecnom úrade v o Vaďovc</w:t>
      </w:r>
      <w:r w:rsidR="00277719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ach, v kancelárii starostky obce.</w:t>
      </w:r>
    </w:p>
    <w:p w:rsidR="000E6EF9" w:rsidRDefault="000E6EF9" w:rsidP="000E6EF9">
      <w:pPr>
        <w:pStyle w:val="Normlnywebov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Účastníci konania a dotknuté orgány môžu svoje námietky a stanoviská uplatniť najneskôr pri ústnom konaní, inak sa na ne neprihliadne. Do dokladov možno nahliadnuť na tunajšom úrade.</w:t>
      </w:r>
    </w:p>
    <w:p w:rsidR="000E6EF9" w:rsidRDefault="000E6EF9" w:rsidP="000E6EF9">
      <w:pPr>
        <w:pStyle w:val="Normlnywebov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 sa účastník dá zastúpiť, splnomocnenec sa musí preukázať dohodou o plnomocenstve v súlade s § 82 ods. 5 zákona o ochrane prírody a krajiny, v ktorej podpis splnomocniteľa musí byť osvedčený podľa osobitných predpisov.</w:t>
      </w:r>
    </w:p>
    <w:p w:rsidR="00592524" w:rsidRPr="00867948" w:rsidRDefault="00592524" w:rsidP="00867948">
      <w:r>
        <w:t>Písomné, alebo elektronické potvrdenie záujmu byť účastníkom konania v začatom správnom konaní podľa § 82 ods.3 zákona 543/2002 Z.z. je potrebné doručiť správnemu orgánu do</w:t>
      </w:r>
      <w:r w:rsidR="00277719">
        <w:t xml:space="preserve"> </w:t>
      </w:r>
      <w:r w:rsidR="00814711">
        <w:t>8.10.2021</w:t>
      </w:r>
      <w:r>
        <w:t xml:space="preserve"> písomne, alebo mailom na adresu: </w:t>
      </w:r>
      <w:r w:rsidR="00814711">
        <w:t>obecvadovce@gmail.com.</w:t>
      </w:r>
    </w:p>
    <w:p w:rsidR="00722DD3" w:rsidRDefault="00722DD3" w:rsidP="001A5042">
      <w:pPr>
        <w:pStyle w:val="Normlnywebov"/>
        <w:rPr>
          <w:rFonts w:ascii="Arial" w:hAnsi="Arial" w:cs="Arial"/>
          <w:sz w:val="18"/>
          <w:szCs w:val="18"/>
        </w:rPr>
      </w:pPr>
    </w:p>
    <w:p w:rsidR="00722DD3" w:rsidRDefault="00722DD3" w:rsidP="001A5042">
      <w:pPr>
        <w:pStyle w:val="Normlnywebov"/>
        <w:rPr>
          <w:rFonts w:ascii="Arial" w:hAnsi="Arial" w:cs="Arial"/>
          <w:sz w:val="18"/>
          <w:szCs w:val="18"/>
        </w:rPr>
      </w:pPr>
    </w:p>
    <w:p w:rsidR="00722DD3" w:rsidRDefault="00722DD3" w:rsidP="001A5042">
      <w:pPr>
        <w:pStyle w:val="Normlnywebov"/>
        <w:rPr>
          <w:rFonts w:ascii="Arial" w:hAnsi="Arial" w:cs="Arial"/>
          <w:sz w:val="18"/>
          <w:szCs w:val="18"/>
        </w:rPr>
      </w:pPr>
    </w:p>
    <w:p w:rsidR="000E6EF9" w:rsidRPr="00592524" w:rsidRDefault="000E6EF9" w:rsidP="001A5042">
      <w:pPr>
        <w:pStyle w:val="Normlnywebov"/>
        <w:rPr>
          <w:rStyle w:val="Siln"/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                                                                    </w:t>
      </w:r>
      <w:r w:rsidR="00592524">
        <w:rPr>
          <w:rFonts w:ascii="Arial" w:hAnsi="Arial" w:cs="Arial"/>
          <w:sz w:val="18"/>
          <w:szCs w:val="18"/>
        </w:rPr>
        <w:t>                         </w:t>
      </w:r>
      <w:r>
        <w:rPr>
          <w:rFonts w:ascii="Arial" w:hAnsi="Arial" w:cs="Arial"/>
          <w:sz w:val="18"/>
          <w:szCs w:val="18"/>
        </w:rPr>
        <w:t> </w:t>
      </w:r>
      <w:r w:rsidR="00867948">
        <w:rPr>
          <w:rFonts w:ascii="Arial" w:hAnsi="Arial" w:cs="Arial"/>
          <w:sz w:val="18"/>
          <w:szCs w:val="18"/>
        </w:rPr>
        <w:t xml:space="preserve">                                     </w:t>
      </w:r>
      <w:r>
        <w:rPr>
          <w:rFonts w:ascii="Arial" w:hAnsi="Arial" w:cs="Arial"/>
          <w:sz w:val="18"/>
          <w:szCs w:val="18"/>
        </w:rPr>
        <w:t xml:space="preserve">  </w:t>
      </w:r>
      <w:r w:rsidR="001A5042">
        <w:rPr>
          <w:rStyle w:val="Siln"/>
          <w:rFonts w:ascii="Arial" w:hAnsi="Arial" w:cs="Arial"/>
          <w:sz w:val="18"/>
          <w:szCs w:val="18"/>
        </w:rPr>
        <w:t>Alžbeta Tuková</w:t>
      </w:r>
    </w:p>
    <w:p w:rsidR="001A5042" w:rsidRDefault="00867948" w:rsidP="001A5042">
      <w:pPr>
        <w:pStyle w:val="Normlnywebov"/>
        <w:ind w:left="4086" w:firstLine="454"/>
        <w:rPr>
          <w:rFonts w:ascii="Arial" w:hAnsi="Arial" w:cs="Arial"/>
          <w:sz w:val="18"/>
          <w:szCs w:val="18"/>
        </w:rPr>
      </w:pPr>
      <w:r>
        <w:rPr>
          <w:rStyle w:val="Siln"/>
          <w:rFonts w:ascii="Arial" w:hAnsi="Arial" w:cs="Arial"/>
          <w:sz w:val="18"/>
          <w:szCs w:val="18"/>
        </w:rPr>
        <w:t xml:space="preserve">                                       </w:t>
      </w:r>
      <w:r w:rsidR="001A5042">
        <w:rPr>
          <w:rStyle w:val="Siln"/>
          <w:rFonts w:ascii="Arial" w:hAnsi="Arial" w:cs="Arial"/>
          <w:sz w:val="18"/>
          <w:szCs w:val="18"/>
        </w:rPr>
        <w:t>starostka obce Vaďovce</w:t>
      </w:r>
    </w:p>
    <w:p w:rsidR="00722DD3" w:rsidRDefault="00722DD3" w:rsidP="00137456"/>
    <w:p w:rsidR="00592524" w:rsidRPr="00376B8A" w:rsidRDefault="00592524" w:rsidP="00137456">
      <w:r>
        <w:t>Doručí sa:</w:t>
      </w:r>
      <w:r w:rsidR="00814711">
        <w:t>Stanislav Čilek</w:t>
      </w:r>
      <w:r w:rsidR="00054C61">
        <w:t xml:space="preserve"> </w:t>
      </w:r>
      <w:r w:rsidR="00392945">
        <w:t xml:space="preserve"> 916 13  Vaďovce </w:t>
      </w:r>
      <w:r w:rsidR="00814711">
        <w:t>260</w:t>
      </w:r>
    </w:p>
    <w:p w:rsidR="00376B8A" w:rsidRPr="00376B8A" w:rsidRDefault="00592524" w:rsidP="00376B8A">
      <w:r>
        <w:t xml:space="preserve">                a/a</w:t>
      </w:r>
    </w:p>
    <w:p w:rsidR="00376B8A" w:rsidRPr="00376B8A" w:rsidRDefault="00592524" w:rsidP="00592524">
      <w:r>
        <w:t xml:space="preserve">  </w:t>
      </w:r>
    </w:p>
    <w:sectPr w:rsidR="00376B8A" w:rsidRPr="00376B8A" w:rsidSect="00AC4CDC">
      <w:headerReference w:type="default" r:id="rId7"/>
      <w:footerReference w:type="even" r:id="rId8"/>
      <w:headerReference w:type="first" r:id="rId9"/>
      <w:type w:val="continuous"/>
      <w:pgSz w:w="11907" w:h="16840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26A8" w:rsidRDefault="009326A8">
      <w:r>
        <w:separator/>
      </w:r>
    </w:p>
  </w:endnote>
  <w:endnote w:type="continuationSeparator" w:id="0">
    <w:p w:rsidR="009326A8" w:rsidRDefault="0093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A1A" w:rsidRDefault="00CE6A1A">
    <w:pPr>
      <w:pStyle w:val="Zhlavie"/>
    </w:pPr>
    <w:r>
      <w:rPr>
        <w:snapToGrid w:val="0"/>
        <w:lang w:eastAsia="sk-SK"/>
      </w:rPr>
      <w:t xml:space="preserve">Vytvorené dňa </w:t>
    </w:r>
    <w:r>
      <w:rPr>
        <w:snapToGrid w:val="0"/>
        <w:lang w:eastAsia="sk-SK"/>
      </w:rPr>
      <w:fldChar w:fldCharType="begin"/>
    </w:r>
    <w:r>
      <w:rPr>
        <w:snapToGrid w:val="0"/>
        <w:lang w:eastAsia="sk-SK"/>
      </w:rPr>
      <w:instrText xml:space="preserve"> CREATEDATE </w:instrText>
    </w:r>
    <w:r>
      <w:rPr>
        <w:snapToGrid w:val="0"/>
        <w:lang w:eastAsia="sk-SK"/>
      </w:rPr>
      <w:fldChar w:fldCharType="separate"/>
    </w:r>
    <w:r w:rsidR="00814711">
      <w:rPr>
        <w:noProof/>
        <w:snapToGrid w:val="0"/>
        <w:lang w:eastAsia="sk-SK"/>
      </w:rPr>
      <w:t>8. 3. 2018 9:16:00</w:t>
    </w:r>
    <w:r>
      <w:rPr>
        <w:snapToGrid w:val="0"/>
        <w:lang w:eastAsia="sk-SK"/>
      </w:rP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napToGrid w:val="0"/>
        <w:lang w:eastAsia="sk-SK"/>
      </w:rPr>
      <w:t xml:space="preserve">Vypracoval </w:t>
    </w:r>
    <w:r>
      <w:rPr>
        <w:snapToGrid w:val="0"/>
        <w:lang w:eastAsia="sk-SK"/>
      </w:rPr>
      <w:fldChar w:fldCharType="begin"/>
    </w:r>
    <w:r>
      <w:rPr>
        <w:snapToGrid w:val="0"/>
        <w:lang w:eastAsia="sk-SK"/>
      </w:rPr>
      <w:instrText xml:space="preserve"> AUTHOR </w:instrText>
    </w:r>
    <w:r>
      <w:rPr>
        <w:snapToGrid w:val="0"/>
        <w:lang w:eastAsia="sk-SK"/>
      </w:rPr>
      <w:fldChar w:fldCharType="separate"/>
    </w:r>
    <w:r w:rsidR="00814711">
      <w:rPr>
        <w:noProof/>
        <w:snapToGrid w:val="0"/>
        <w:lang w:eastAsia="sk-SK"/>
      </w:rPr>
      <w:t>Obecný úrad Vaďovce</w:t>
    </w:r>
    <w:r>
      <w:rPr>
        <w:snapToGrid w:val="0"/>
        <w:lang w:eastAsia="sk-SK"/>
      </w:rPr>
      <w:fldChar w:fldCharType="end"/>
    </w:r>
  </w:p>
  <w:p w:rsidR="00CE6A1A" w:rsidRDefault="00CE6A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26A8" w:rsidRDefault="009326A8">
      <w:r>
        <w:separator/>
      </w:r>
    </w:p>
  </w:footnote>
  <w:footnote w:type="continuationSeparator" w:id="0">
    <w:p w:rsidR="009326A8" w:rsidRDefault="0093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50D" w:rsidRPr="0002450D" w:rsidRDefault="0002450D">
    <w:pPr>
      <w:pStyle w:val="Hlavika"/>
      <w:rPr>
        <w:sz w:val="16"/>
        <w:szCs w:val="16"/>
      </w:rPr>
    </w:pPr>
    <w:r w:rsidRPr="0002450D">
      <w:rPr>
        <w:sz w:val="16"/>
        <w:szCs w:val="16"/>
      </w:rPr>
      <w:t>Obec Vaďovce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4CDC" w:rsidRDefault="00A001F9" w:rsidP="00AC4CDC">
    <w:pPr>
      <w:pStyle w:val="Hlavika"/>
      <w:pBdr>
        <w:bottom w:val="single" w:sz="6" w:space="1" w:color="auto"/>
      </w:pBdr>
      <w:rPr>
        <w:b/>
        <w:bCs/>
        <w:sz w:val="48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4294505</wp:posOffset>
              </wp:positionH>
              <wp:positionV relativeFrom="paragraph">
                <wp:posOffset>123825</wp:posOffset>
              </wp:positionV>
              <wp:extent cx="1485900" cy="571500"/>
              <wp:effectExtent l="0" t="0" r="0" b="0"/>
              <wp:wrapNone/>
              <wp:docPr id="2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CDC" w:rsidRDefault="00AC4CDC" w:rsidP="00AC4C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Vaďovce 1, 916 13</w:t>
                          </w:r>
                        </w:p>
                        <w:p w:rsidR="00AC4CDC" w:rsidRDefault="00AC4CDC" w:rsidP="00AC4C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T.č.  032/7790223</w:t>
                          </w:r>
                        </w:p>
                        <w:p w:rsidR="00AC4CDC" w:rsidRDefault="00AC4CDC" w:rsidP="00AC4C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IČO: 312 126</w:t>
                          </w:r>
                        </w:p>
                        <w:p w:rsidR="00AC4CDC" w:rsidRDefault="00AC4CDC" w:rsidP="00AC4CDC">
                          <w:pPr>
                            <w:pStyle w:val="Zhlavie"/>
                          </w:pPr>
                          <w:r>
                            <w:t>Mail: vadovce</w:t>
                          </w:r>
                          <w:r>
                            <w:rPr>
                              <w:lang w:val="en-US"/>
                            </w:rPr>
                            <w:t>@stonline.sk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6" type="#_x0000_t202" style="position:absolute;left:0;text-align:left;margin-left:338.15pt;margin-top:9.75pt;width:11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" stroked="f">
              <v:path arrowok="t"/>
              <v:textbox>
                <w:txbxContent>
                  <w:p w:rsidR="00AC4CDC" w:rsidRDefault="00AC4CDC" w:rsidP="00AC4CDC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Vaďovce 1, 916 13</w:t>
                    </w:r>
                  </w:p>
                  <w:p w:rsidR="00AC4CDC" w:rsidRDefault="00AC4CDC" w:rsidP="00AC4CDC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T.č.  032/7790223</w:t>
                    </w:r>
                  </w:p>
                  <w:p w:rsidR="00AC4CDC" w:rsidRDefault="00AC4CDC" w:rsidP="00AC4CDC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IČO: 312 126</w:t>
                    </w:r>
                  </w:p>
                  <w:p w:rsidR="00AC4CDC" w:rsidRDefault="00AC4CDC" w:rsidP="00AC4CDC">
                    <w:pPr>
                      <w:pStyle w:val="Zhlavie"/>
                    </w:pPr>
                    <w:r>
                      <w:t>Mail: vadovce</w:t>
                    </w:r>
                    <w:r>
                      <w:rPr>
                        <w:lang w:val="en-US"/>
                      </w:rPr>
                      <w:t>@stonline.sk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624840" cy="689610"/>
          <wp:effectExtent l="0" t="0" r="0" b="0"/>
          <wp:docPr id="1" name="Obrázo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4CDC">
      <w:t xml:space="preserve">  </w:t>
    </w:r>
    <w:r w:rsidR="00AC4CDC">
      <w:tab/>
    </w:r>
    <w:r w:rsidR="00AC4CDC">
      <w:rPr>
        <w:b/>
        <w:bCs/>
        <w:sz w:val="48"/>
      </w:rPr>
      <w:t>Obec Vaďovce</w:t>
    </w:r>
  </w:p>
  <w:p w:rsidR="00AC4CDC" w:rsidRDefault="00AC4C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8E040FA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588386A"/>
    <w:multiLevelType w:val="hybridMultilevel"/>
    <w:tmpl w:val="DFC2CEC0"/>
    <w:lvl w:ilvl="0" w:tplc="AEEAE580">
      <w:start w:val="3"/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F953D5"/>
    <w:multiLevelType w:val="hybridMultilevel"/>
    <w:tmpl w:val="321237D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43FA6"/>
    <w:multiLevelType w:val="hybridMultilevel"/>
    <w:tmpl w:val="F6B28EAE"/>
    <w:lvl w:ilvl="0" w:tplc="040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883CF8"/>
    <w:multiLevelType w:val="singleLevel"/>
    <w:tmpl w:val="7CF2CBE4"/>
    <w:lvl w:ilvl="0">
      <w:start w:val="1"/>
      <w:numFmt w:val="bullet"/>
      <w:pStyle w:val="Odrk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FF53E7E"/>
    <w:multiLevelType w:val="singleLevel"/>
    <w:tmpl w:val="A7863442"/>
    <w:lvl w:ilvl="0">
      <w:start w:val="1"/>
      <w:numFmt w:val="bullet"/>
      <w:pStyle w:val="Odrk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C975C5"/>
    <w:multiLevelType w:val="singleLevel"/>
    <w:tmpl w:val="FB64EEBA"/>
    <w:lvl w:ilvl="0">
      <w:start w:val="1"/>
      <w:numFmt w:val="bullet"/>
      <w:pStyle w:val="Odrk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1FB51EA"/>
    <w:multiLevelType w:val="hybridMultilevel"/>
    <w:tmpl w:val="BC767CDA"/>
    <w:lvl w:ilvl="0" w:tplc="040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C9740A"/>
    <w:multiLevelType w:val="hybridMultilevel"/>
    <w:tmpl w:val="061A60E2"/>
    <w:lvl w:ilvl="0" w:tplc="22BE141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D405A"/>
    <w:multiLevelType w:val="hybridMultilevel"/>
    <w:tmpl w:val="B8868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40D2B"/>
    <w:multiLevelType w:val="hybridMultilevel"/>
    <w:tmpl w:val="B3008B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976DD"/>
    <w:multiLevelType w:val="singleLevel"/>
    <w:tmpl w:val="5414D790"/>
    <w:lvl w:ilvl="0">
      <w:start w:val="1"/>
      <w:numFmt w:val="bullet"/>
      <w:pStyle w:val="Odrka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9151F31"/>
    <w:multiLevelType w:val="hybridMultilevel"/>
    <w:tmpl w:val="C17400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126E9"/>
    <w:multiLevelType w:val="hybridMultilevel"/>
    <w:tmpl w:val="9ED85E8C"/>
    <w:lvl w:ilvl="0" w:tplc="BF4EA2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446EDC"/>
    <w:multiLevelType w:val="singleLevel"/>
    <w:tmpl w:val="494E9CD4"/>
    <w:lvl w:ilvl="0">
      <w:start w:val="1"/>
      <w:numFmt w:val="bullet"/>
      <w:pStyle w:val="Odrk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B816550"/>
    <w:multiLevelType w:val="hybridMultilevel"/>
    <w:tmpl w:val="F2900F38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13"/>
  </w:num>
  <w:num w:numId="9">
    <w:abstractNumId w:val="7"/>
  </w:num>
  <w:num w:numId="10">
    <w:abstractNumId w:val="3"/>
  </w:num>
  <w:num w:numId="11">
    <w:abstractNumId w:val="8"/>
  </w:num>
  <w:num w:numId="12">
    <w:abstractNumId w:val="9"/>
  </w:num>
  <w:num w:numId="13">
    <w:abstractNumId w:val="2"/>
  </w:num>
  <w:num w:numId="14">
    <w:abstractNumId w:val="1"/>
  </w:num>
  <w:num w:numId="15">
    <w:abstractNumId w:val="10"/>
  </w:num>
  <w:num w:numId="1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DC"/>
    <w:rsid w:val="00023669"/>
    <w:rsid w:val="0002450D"/>
    <w:rsid w:val="00030851"/>
    <w:rsid w:val="0003567F"/>
    <w:rsid w:val="0004109A"/>
    <w:rsid w:val="00054C61"/>
    <w:rsid w:val="00080951"/>
    <w:rsid w:val="00095122"/>
    <w:rsid w:val="000A11A3"/>
    <w:rsid w:val="000D3D59"/>
    <w:rsid w:val="000E4BA7"/>
    <w:rsid w:val="000E6EF9"/>
    <w:rsid w:val="00105342"/>
    <w:rsid w:val="00106D4A"/>
    <w:rsid w:val="00117096"/>
    <w:rsid w:val="00131150"/>
    <w:rsid w:val="00137456"/>
    <w:rsid w:val="00165E9A"/>
    <w:rsid w:val="00166328"/>
    <w:rsid w:val="001A33C8"/>
    <w:rsid w:val="001A5042"/>
    <w:rsid w:val="001B35F6"/>
    <w:rsid w:val="001E6E10"/>
    <w:rsid w:val="002052D7"/>
    <w:rsid w:val="002552B7"/>
    <w:rsid w:val="00264385"/>
    <w:rsid w:val="00277719"/>
    <w:rsid w:val="0028228C"/>
    <w:rsid w:val="00282E2C"/>
    <w:rsid w:val="002B0490"/>
    <w:rsid w:val="002B2481"/>
    <w:rsid w:val="002B2DDB"/>
    <w:rsid w:val="002C39E1"/>
    <w:rsid w:val="002D03F4"/>
    <w:rsid w:val="002D671A"/>
    <w:rsid w:val="002E14AF"/>
    <w:rsid w:val="002F3E9C"/>
    <w:rsid w:val="003012C2"/>
    <w:rsid w:val="00306764"/>
    <w:rsid w:val="00306A38"/>
    <w:rsid w:val="00314578"/>
    <w:rsid w:val="00316374"/>
    <w:rsid w:val="0033640E"/>
    <w:rsid w:val="00346FF0"/>
    <w:rsid w:val="00351029"/>
    <w:rsid w:val="00354854"/>
    <w:rsid w:val="003559D1"/>
    <w:rsid w:val="0035631F"/>
    <w:rsid w:val="00364BC7"/>
    <w:rsid w:val="00376B8A"/>
    <w:rsid w:val="00392945"/>
    <w:rsid w:val="00392979"/>
    <w:rsid w:val="003A2DB5"/>
    <w:rsid w:val="003A4850"/>
    <w:rsid w:val="003A667D"/>
    <w:rsid w:val="003C2564"/>
    <w:rsid w:val="003C529E"/>
    <w:rsid w:val="003D56CB"/>
    <w:rsid w:val="00405161"/>
    <w:rsid w:val="00406BC9"/>
    <w:rsid w:val="004A3891"/>
    <w:rsid w:val="004B28B1"/>
    <w:rsid w:val="004C31F1"/>
    <w:rsid w:val="004C7E15"/>
    <w:rsid w:val="004D574C"/>
    <w:rsid w:val="004F1BF2"/>
    <w:rsid w:val="004F6B5C"/>
    <w:rsid w:val="00502B59"/>
    <w:rsid w:val="00506B1A"/>
    <w:rsid w:val="00524A2E"/>
    <w:rsid w:val="00526EA4"/>
    <w:rsid w:val="005319DB"/>
    <w:rsid w:val="00551AF4"/>
    <w:rsid w:val="00560605"/>
    <w:rsid w:val="0056586D"/>
    <w:rsid w:val="005665EB"/>
    <w:rsid w:val="00574E66"/>
    <w:rsid w:val="00592524"/>
    <w:rsid w:val="005A38E2"/>
    <w:rsid w:val="005A3FA9"/>
    <w:rsid w:val="005A5B06"/>
    <w:rsid w:val="005C7116"/>
    <w:rsid w:val="005D2A40"/>
    <w:rsid w:val="005E7243"/>
    <w:rsid w:val="00631DCB"/>
    <w:rsid w:val="006332CF"/>
    <w:rsid w:val="00652D8E"/>
    <w:rsid w:val="0067379C"/>
    <w:rsid w:val="00682F21"/>
    <w:rsid w:val="006C29EA"/>
    <w:rsid w:val="006C7F72"/>
    <w:rsid w:val="006D21CF"/>
    <w:rsid w:val="006E7F27"/>
    <w:rsid w:val="006F0315"/>
    <w:rsid w:val="006F165F"/>
    <w:rsid w:val="006F567B"/>
    <w:rsid w:val="00722DD3"/>
    <w:rsid w:val="00722F3B"/>
    <w:rsid w:val="0072451C"/>
    <w:rsid w:val="00727B8D"/>
    <w:rsid w:val="007303CA"/>
    <w:rsid w:val="00747311"/>
    <w:rsid w:val="00750335"/>
    <w:rsid w:val="0075317E"/>
    <w:rsid w:val="00765099"/>
    <w:rsid w:val="00777C8D"/>
    <w:rsid w:val="007A562E"/>
    <w:rsid w:val="007A65C7"/>
    <w:rsid w:val="007B2E3E"/>
    <w:rsid w:val="007B4791"/>
    <w:rsid w:val="007B6F2A"/>
    <w:rsid w:val="007D5E7D"/>
    <w:rsid w:val="007E633A"/>
    <w:rsid w:val="007E7805"/>
    <w:rsid w:val="007F5423"/>
    <w:rsid w:val="00805C88"/>
    <w:rsid w:val="00811DF1"/>
    <w:rsid w:val="00814711"/>
    <w:rsid w:val="00845032"/>
    <w:rsid w:val="00853533"/>
    <w:rsid w:val="0085589B"/>
    <w:rsid w:val="008567D1"/>
    <w:rsid w:val="00867948"/>
    <w:rsid w:val="008858DB"/>
    <w:rsid w:val="00886EED"/>
    <w:rsid w:val="00890385"/>
    <w:rsid w:val="008B7DA2"/>
    <w:rsid w:val="008F1ED8"/>
    <w:rsid w:val="008F2C68"/>
    <w:rsid w:val="008F6E35"/>
    <w:rsid w:val="009072B4"/>
    <w:rsid w:val="009215D6"/>
    <w:rsid w:val="00925D79"/>
    <w:rsid w:val="009326A8"/>
    <w:rsid w:val="00950551"/>
    <w:rsid w:val="00966A5E"/>
    <w:rsid w:val="009872EF"/>
    <w:rsid w:val="00995186"/>
    <w:rsid w:val="009A444E"/>
    <w:rsid w:val="009A6E96"/>
    <w:rsid w:val="009C380C"/>
    <w:rsid w:val="009D5646"/>
    <w:rsid w:val="009F3DF0"/>
    <w:rsid w:val="00A001F9"/>
    <w:rsid w:val="00A138FD"/>
    <w:rsid w:val="00A161E4"/>
    <w:rsid w:val="00A16A02"/>
    <w:rsid w:val="00A2078A"/>
    <w:rsid w:val="00A34C6D"/>
    <w:rsid w:val="00A41B8C"/>
    <w:rsid w:val="00A54E85"/>
    <w:rsid w:val="00A6007D"/>
    <w:rsid w:val="00A71990"/>
    <w:rsid w:val="00A94E3C"/>
    <w:rsid w:val="00AA5554"/>
    <w:rsid w:val="00AB6E21"/>
    <w:rsid w:val="00AC4CDC"/>
    <w:rsid w:val="00AE6F1D"/>
    <w:rsid w:val="00B30D8C"/>
    <w:rsid w:val="00B55D3C"/>
    <w:rsid w:val="00B73668"/>
    <w:rsid w:val="00BB6C5C"/>
    <w:rsid w:val="00BB7153"/>
    <w:rsid w:val="00BC6B68"/>
    <w:rsid w:val="00BD79C1"/>
    <w:rsid w:val="00C0132C"/>
    <w:rsid w:val="00C22951"/>
    <w:rsid w:val="00C24F40"/>
    <w:rsid w:val="00C41152"/>
    <w:rsid w:val="00C41EB9"/>
    <w:rsid w:val="00C470B4"/>
    <w:rsid w:val="00C65B2A"/>
    <w:rsid w:val="00C72862"/>
    <w:rsid w:val="00C87492"/>
    <w:rsid w:val="00C936D0"/>
    <w:rsid w:val="00C9560D"/>
    <w:rsid w:val="00C978B5"/>
    <w:rsid w:val="00C97B9B"/>
    <w:rsid w:val="00CB773F"/>
    <w:rsid w:val="00CE5FBA"/>
    <w:rsid w:val="00CE6A1A"/>
    <w:rsid w:val="00CE79B5"/>
    <w:rsid w:val="00CF1789"/>
    <w:rsid w:val="00CF419B"/>
    <w:rsid w:val="00D01298"/>
    <w:rsid w:val="00D3764F"/>
    <w:rsid w:val="00D405DC"/>
    <w:rsid w:val="00D506F1"/>
    <w:rsid w:val="00D55243"/>
    <w:rsid w:val="00D556D5"/>
    <w:rsid w:val="00DC09C0"/>
    <w:rsid w:val="00DC6099"/>
    <w:rsid w:val="00DC646F"/>
    <w:rsid w:val="00DD36DB"/>
    <w:rsid w:val="00DD483E"/>
    <w:rsid w:val="00DF0AC5"/>
    <w:rsid w:val="00DF0C94"/>
    <w:rsid w:val="00E04A61"/>
    <w:rsid w:val="00E1200E"/>
    <w:rsid w:val="00E237EF"/>
    <w:rsid w:val="00E24594"/>
    <w:rsid w:val="00E5181C"/>
    <w:rsid w:val="00E81AC7"/>
    <w:rsid w:val="00EA3957"/>
    <w:rsid w:val="00EC4764"/>
    <w:rsid w:val="00ED0CC5"/>
    <w:rsid w:val="00ED19E8"/>
    <w:rsid w:val="00EF3E86"/>
    <w:rsid w:val="00F000D5"/>
    <w:rsid w:val="00F05562"/>
    <w:rsid w:val="00F0594A"/>
    <w:rsid w:val="00F17A5C"/>
    <w:rsid w:val="00F236E3"/>
    <w:rsid w:val="00F27B9D"/>
    <w:rsid w:val="00F35195"/>
    <w:rsid w:val="00F5623D"/>
    <w:rsid w:val="00F670CA"/>
    <w:rsid w:val="00F74035"/>
    <w:rsid w:val="00F82582"/>
    <w:rsid w:val="00F8398B"/>
    <w:rsid w:val="00F86CBD"/>
    <w:rsid w:val="00F91B50"/>
    <w:rsid w:val="00FB5AD3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C373ED93-E095-1042-86BA-D3C2BD06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jc w:val="both"/>
    </w:pPr>
    <w:rPr>
      <w:rFonts w:ascii="Arial" w:hAnsi="Arial"/>
      <w:lang w:eastAsia="en-US"/>
    </w:rPr>
  </w:style>
  <w:style w:type="paragraph" w:styleId="Nadpis1">
    <w:name w:val="heading 1"/>
    <w:basedOn w:val="Nadpis"/>
    <w:next w:val="Norml1"/>
    <w:qFormat/>
    <w:pPr>
      <w:numPr>
        <w:numId w:val="1"/>
      </w:numPr>
      <w:outlineLvl w:val="0"/>
    </w:pPr>
  </w:style>
  <w:style w:type="paragraph" w:styleId="Nadpis2">
    <w:name w:val="heading 2"/>
    <w:basedOn w:val="Norml1"/>
    <w:next w:val="Norml1"/>
    <w:qFormat/>
    <w:pPr>
      <w:keepNext/>
      <w:keepLines/>
      <w:numPr>
        <w:ilvl w:val="1"/>
        <w:numId w:val="1"/>
      </w:numPr>
      <w:spacing w:before="240" w:after="120"/>
      <w:jc w:val="left"/>
      <w:outlineLvl w:val="1"/>
    </w:pPr>
    <w:rPr>
      <w:b/>
      <w:sz w:val="36"/>
    </w:rPr>
  </w:style>
  <w:style w:type="paragraph" w:styleId="Nadpis3">
    <w:name w:val="heading 3"/>
    <w:basedOn w:val="Norml1"/>
    <w:next w:val="Norml1"/>
    <w:qFormat/>
    <w:pPr>
      <w:keepNext/>
      <w:keepLines/>
      <w:numPr>
        <w:ilvl w:val="2"/>
        <w:numId w:val="1"/>
      </w:numPr>
      <w:spacing w:before="240" w:after="120"/>
      <w:outlineLvl w:val="2"/>
    </w:pPr>
    <w:rPr>
      <w:b/>
      <w:sz w:val="32"/>
    </w:rPr>
  </w:style>
  <w:style w:type="paragraph" w:styleId="Nadpis4">
    <w:name w:val="heading 4"/>
    <w:basedOn w:val="Norml1"/>
    <w:next w:val="Norml1"/>
    <w:autoRedefine/>
    <w:qFormat/>
    <w:pPr>
      <w:keepNext/>
      <w:keepLines/>
      <w:numPr>
        <w:ilvl w:val="3"/>
        <w:numId w:val="1"/>
      </w:numPr>
      <w:spacing w:before="240" w:after="120"/>
      <w:outlineLvl w:val="3"/>
    </w:pPr>
    <w:rPr>
      <w:b/>
      <w:sz w:val="28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120"/>
      <w:jc w:val="left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adpis">
    <w:name w:val="Nadpis"/>
    <w:basedOn w:val="Norml1"/>
    <w:next w:val="Norml1"/>
    <w:pPr>
      <w:keepNext/>
      <w:keepLines/>
      <w:pageBreakBefore/>
      <w:shd w:val="pct25" w:color="auto" w:fill="auto"/>
      <w:spacing w:before="240" w:after="120"/>
      <w:jc w:val="left"/>
    </w:pPr>
    <w:rPr>
      <w:b/>
      <w:sz w:val="40"/>
    </w:rPr>
  </w:style>
  <w:style w:type="paragraph" w:customStyle="1" w:styleId="Norml1">
    <w:name w:val="Normál_1"/>
    <w:basedOn w:val="Normlny"/>
  </w:style>
  <w:style w:type="paragraph" w:customStyle="1" w:styleId="slo2">
    <w:name w:val="Číslo_2"/>
    <w:basedOn w:val="Normlny"/>
    <w:pPr>
      <w:keepNext/>
      <w:keepLines/>
      <w:ind w:left="454" w:hanging="454"/>
    </w:pPr>
  </w:style>
  <w:style w:type="paragraph" w:customStyle="1" w:styleId="slo3">
    <w:name w:val="Číslo_3"/>
    <w:basedOn w:val="slo2"/>
    <w:pPr>
      <w:ind w:left="908"/>
    </w:pPr>
  </w:style>
  <w:style w:type="paragraph" w:customStyle="1" w:styleId="slo4">
    <w:name w:val="Číslo_4"/>
    <w:basedOn w:val="slo2"/>
    <w:pPr>
      <w:ind w:left="1361"/>
    </w:pPr>
  </w:style>
  <w:style w:type="paragraph" w:customStyle="1" w:styleId="Normli2">
    <w:name w:val="Normál_i2"/>
    <w:basedOn w:val="Norml2"/>
    <w:rPr>
      <w:i/>
    </w:rPr>
  </w:style>
  <w:style w:type="paragraph" w:customStyle="1" w:styleId="Norml2">
    <w:name w:val="Normál_2"/>
    <w:basedOn w:val="Norml1"/>
    <w:pPr>
      <w:ind w:left="454"/>
    </w:pPr>
  </w:style>
  <w:style w:type="paragraph" w:customStyle="1" w:styleId="Norml3">
    <w:name w:val="Normál_3"/>
    <w:basedOn w:val="Norml1"/>
    <w:pPr>
      <w:ind w:left="907"/>
    </w:pPr>
  </w:style>
  <w:style w:type="paragraph" w:customStyle="1" w:styleId="Normli1">
    <w:name w:val="Normál_i1"/>
    <w:basedOn w:val="Norml1"/>
    <w:rPr>
      <w:i/>
    </w:rPr>
  </w:style>
  <w:style w:type="paragraph" w:customStyle="1" w:styleId="Norml4">
    <w:name w:val="Normál_4"/>
    <w:basedOn w:val="Norml1"/>
    <w:pPr>
      <w:ind w:left="1361"/>
    </w:pPr>
  </w:style>
  <w:style w:type="paragraph" w:styleId="Popis">
    <w:name w:val="caption"/>
    <w:basedOn w:val="Normlny"/>
    <w:next w:val="Norml1"/>
    <w:qFormat/>
    <w:pPr>
      <w:keepNext/>
      <w:keepLines/>
      <w:spacing w:after="240"/>
      <w:jc w:val="center"/>
    </w:pPr>
    <w:rPr>
      <w:sz w:val="18"/>
    </w:rPr>
  </w:style>
  <w:style w:type="paragraph" w:customStyle="1" w:styleId="Odrka2">
    <w:name w:val="Odrážka_2"/>
    <w:basedOn w:val="Normlny"/>
    <w:pPr>
      <w:numPr>
        <w:numId w:val="6"/>
      </w:numPr>
      <w:ind w:left="357" w:hanging="357"/>
    </w:pPr>
  </w:style>
  <w:style w:type="paragraph" w:customStyle="1" w:styleId="Odrka3">
    <w:name w:val="Odrážka_3"/>
    <w:basedOn w:val="Normlny"/>
    <w:pPr>
      <w:numPr>
        <w:numId w:val="2"/>
      </w:numPr>
      <w:ind w:left="811" w:hanging="357"/>
    </w:pPr>
  </w:style>
  <w:style w:type="paragraph" w:customStyle="1" w:styleId="Podnadpis1">
    <w:name w:val="Podnadpis_1"/>
    <w:basedOn w:val="Norml1"/>
    <w:next w:val="Norml1"/>
    <w:pPr>
      <w:keepNext/>
      <w:keepLines/>
      <w:spacing w:before="240" w:after="60"/>
    </w:pPr>
    <w:rPr>
      <w:b/>
      <w:sz w:val="24"/>
    </w:rPr>
  </w:style>
  <w:style w:type="paragraph" w:customStyle="1" w:styleId="Podnadpis2">
    <w:name w:val="Podnadpis_2"/>
    <w:basedOn w:val="Norml1"/>
    <w:next w:val="Norml1"/>
    <w:pPr>
      <w:keepNext/>
      <w:keepLines/>
      <w:spacing w:before="240" w:after="60"/>
    </w:pPr>
    <w:rPr>
      <w:b/>
      <w:sz w:val="22"/>
    </w:rPr>
  </w:style>
  <w:style w:type="paragraph" w:customStyle="1" w:styleId="Zhlavie">
    <w:name w:val="Záhlavie"/>
    <w:basedOn w:val="Normlny"/>
    <w:next w:val="Normlny"/>
    <w:rPr>
      <w:sz w:val="16"/>
    </w:rPr>
  </w:style>
  <w:style w:type="paragraph" w:customStyle="1" w:styleId="Normli4">
    <w:name w:val="Normál_i4"/>
    <w:basedOn w:val="Norml4"/>
    <w:rPr>
      <w:i/>
    </w:rPr>
  </w:style>
  <w:style w:type="paragraph" w:customStyle="1" w:styleId="Psmeno2">
    <w:name w:val="Písmeno_2"/>
    <w:basedOn w:val="Normlny"/>
    <w:pPr>
      <w:ind w:left="454" w:hanging="454"/>
    </w:pPr>
  </w:style>
  <w:style w:type="paragraph" w:customStyle="1" w:styleId="Psmeno3">
    <w:name w:val="Písmeno_3"/>
    <w:basedOn w:val="Normlny"/>
    <w:pPr>
      <w:ind w:left="908" w:hanging="454"/>
    </w:pPr>
  </w:style>
  <w:style w:type="paragraph" w:customStyle="1" w:styleId="Psmeno4">
    <w:name w:val="Písmeno_4"/>
    <w:basedOn w:val="Normlny"/>
    <w:pPr>
      <w:ind w:left="1361" w:hanging="454"/>
    </w:pPr>
  </w:style>
  <w:style w:type="paragraph" w:customStyle="1" w:styleId="Odrka4">
    <w:name w:val="Odrážka_4"/>
    <w:basedOn w:val="Normlny"/>
    <w:pPr>
      <w:numPr>
        <w:numId w:val="3"/>
      </w:numPr>
      <w:ind w:left="1264" w:hanging="357"/>
    </w:pPr>
  </w:style>
  <w:style w:type="paragraph" w:customStyle="1" w:styleId="Normli3">
    <w:name w:val="Normál_i3"/>
    <w:basedOn w:val="Norml3"/>
    <w:rPr>
      <w:i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SlovoS">
    <w:name w:val="Slovo_S"/>
    <w:rPr>
      <w:b/>
      <w:i/>
      <w:smallCaps/>
      <w:noProof w:val="0"/>
      <w:lang w:val="sk-SK"/>
    </w:rPr>
  </w:style>
  <w:style w:type="character" w:customStyle="1" w:styleId="SlovoA">
    <w:name w:val="Slovo_A"/>
    <w:rPr>
      <w:b/>
      <w:i/>
      <w:smallCaps/>
      <w:noProof w:val="0"/>
      <w:lang w:val="en-GB"/>
    </w:rPr>
  </w:style>
  <w:style w:type="paragraph" w:customStyle="1" w:styleId="Titulok2">
    <w:name w:val="Titulok_2"/>
    <w:basedOn w:val="Popis"/>
    <w:next w:val="Normlny"/>
    <w:pPr>
      <w:ind w:left="454"/>
    </w:pPr>
  </w:style>
  <w:style w:type="paragraph" w:customStyle="1" w:styleId="Titulok3">
    <w:name w:val="Titulok_3"/>
    <w:basedOn w:val="Popis"/>
    <w:next w:val="Norml3"/>
    <w:pPr>
      <w:ind w:left="907"/>
    </w:pPr>
  </w:style>
  <w:style w:type="paragraph" w:customStyle="1" w:styleId="Obrzok1">
    <w:name w:val="Obrázok_1"/>
    <w:basedOn w:val="Popis"/>
    <w:next w:val="Popis"/>
    <w:pPr>
      <w:spacing w:before="120" w:after="120"/>
    </w:pPr>
  </w:style>
  <w:style w:type="paragraph" w:customStyle="1" w:styleId="Obrzok2">
    <w:name w:val="Obrázok_2"/>
    <w:basedOn w:val="Obrzok1"/>
    <w:next w:val="Titulok2"/>
    <w:pPr>
      <w:ind w:left="454"/>
    </w:pPr>
  </w:style>
  <w:style w:type="paragraph" w:customStyle="1" w:styleId="Obrzok3">
    <w:name w:val="Obrázok_3"/>
    <w:basedOn w:val="Obrzok1"/>
    <w:next w:val="Titulok3"/>
    <w:pPr>
      <w:ind w:left="907"/>
    </w:pPr>
  </w:style>
  <w:style w:type="paragraph" w:customStyle="1" w:styleId="Obrzok4">
    <w:name w:val="Obrázok_4"/>
    <w:basedOn w:val="Obrzok3"/>
    <w:next w:val="Titulok4"/>
    <w:pPr>
      <w:ind w:left="1361"/>
    </w:pPr>
  </w:style>
  <w:style w:type="paragraph" w:customStyle="1" w:styleId="Titulok4">
    <w:name w:val="Titulok_4"/>
    <w:basedOn w:val="Popis"/>
    <w:next w:val="Normlny"/>
    <w:pPr>
      <w:ind w:left="1361"/>
    </w:pPr>
  </w:style>
  <w:style w:type="paragraph" w:customStyle="1" w:styleId="Tie">
    <w:name w:val="Tieň"/>
    <w:basedOn w:val="Normlny"/>
    <w:pPr>
      <w:keepLines/>
      <w:shd w:val="pct10" w:color="auto" w:fill="auto"/>
      <w:ind w:left="1021" w:right="1021"/>
    </w:pPr>
    <w:rPr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psmo">
    <w:name w:val="Iné_písmo"/>
    <w:basedOn w:val="Normlny"/>
    <w:pPr>
      <w:jc w:val="left"/>
    </w:pPr>
    <w:rPr>
      <w:rFonts w:ascii="Courier New" w:hAnsi="Courier New"/>
    </w:rPr>
  </w:style>
  <w:style w:type="paragraph" w:customStyle="1" w:styleId="Inpsmonad">
    <w:name w:val="Iné_písmo_nad"/>
    <w:basedOn w:val="Normlny"/>
    <w:next w:val="Inpsmo"/>
    <w:pPr>
      <w:spacing w:before="240" w:after="120"/>
      <w:jc w:val="left"/>
    </w:pPr>
    <w:rPr>
      <w:rFonts w:ascii="Courier New" w:hAnsi="Courier New"/>
      <w:b/>
      <w:sz w:val="24"/>
    </w:rPr>
  </w:style>
  <w:style w:type="paragraph" w:customStyle="1" w:styleId="Naubovopravu">
    <w:name w:val="Na ľubovoľ. úpravu"/>
    <w:basedOn w:val="Normlny"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Popis1">
    <w:name w:val="Popis1"/>
    <w:rPr>
      <w:rFonts w:ascii="Times New Roman" w:hAnsi="Times New Roman"/>
      <w:i/>
      <w:noProof w:val="0"/>
      <w:sz w:val="16"/>
      <w:lang w:val="sk-SK"/>
    </w:rPr>
  </w:style>
  <w:style w:type="paragraph" w:customStyle="1" w:styleId="Odrka5">
    <w:name w:val="Odrážka_5"/>
    <w:basedOn w:val="Normlny"/>
    <w:pPr>
      <w:numPr>
        <w:numId w:val="5"/>
      </w:numPr>
      <w:ind w:left="1718" w:hanging="357"/>
    </w:pPr>
  </w:style>
  <w:style w:type="paragraph" w:customStyle="1" w:styleId="slo5">
    <w:name w:val="Číslo_5"/>
    <w:basedOn w:val="slo2"/>
    <w:pPr>
      <w:ind w:left="1815"/>
    </w:pPr>
  </w:style>
  <w:style w:type="paragraph" w:customStyle="1" w:styleId="Psmeno5">
    <w:name w:val="Písmeno_5"/>
    <w:basedOn w:val="Psmeno4"/>
    <w:pPr>
      <w:ind w:left="1815"/>
    </w:pPr>
  </w:style>
  <w:style w:type="character" w:customStyle="1" w:styleId="Indexd">
    <w:name w:val="Index_d"/>
    <w:rPr>
      <w:rFonts w:ascii="Arial" w:hAnsi="Arial"/>
      <w:sz w:val="16"/>
      <w:vertAlign w:val="superscript"/>
    </w:rPr>
  </w:style>
  <w:style w:type="character" w:customStyle="1" w:styleId="Hlka">
    <w:name w:val="Hláška"/>
    <w:rPr>
      <w:rFonts w:ascii="Courier New" w:hAnsi="Courier New"/>
      <w:noProof w:val="0"/>
      <w:sz w:val="20"/>
      <w:lang w:val="sk-SK"/>
    </w:rPr>
  </w:style>
  <w:style w:type="paragraph" w:customStyle="1" w:styleId="Program">
    <w:name w:val="Program"/>
    <w:basedOn w:val="Normlny"/>
    <w:pPr>
      <w:jc w:val="left"/>
    </w:pPr>
    <w:rPr>
      <w:rFonts w:ascii="Courier" w:hAnsi="Courier"/>
      <w:sz w:val="16"/>
    </w:rPr>
  </w:style>
  <w:style w:type="paragraph" w:customStyle="1" w:styleId="Podnadpis3">
    <w:name w:val="Podnadpis_3"/>
    <w:basedOn w:val="Norml1"/>
    <w:next w:val="Norml1"/>
    <w:pPr>
      <w:keepNext/>
      <w:keepLines/>
      <w:spacing w:before="120" w:after="40"/>
      <w:jc w:val="left"/>
    </w:pPr>
    <w:rPr>
      <w:b/>
    </w:rPr>
  </w:style>
  <w:style w:type="paragraph" w:customStyle="1" w:styleId="Riadtabuky">
    <w:name w:val="Riad.tabuľky"/>
    <w:basedOn w:val="Normlny"/>
    <w:pPr>
      <w:keepLines/>
      <w:ind w:left="57" w:right="57"/>
      <w:jc w:val="left"/>
    </w:pPr>
    <w:rPr>
      <w:sz w:val="16"/>
      <w:szCs w:val="16"/>
    </w:rPr>
  </w:style>
  <w:style w:type="paragraph" w:customStyle="1" w:styleId="Hlavtabuky">
    <w:name w:val="Hlav.tabuľky"/>
    <w:basedOn w:val="Normlny"/>
    <w:next w:val="Riadtabuky"/>
    <w:pPr>
      <w:jc w:val="center"/>
    </w:pPr>
    <w:rPr>
      <w:b/>
      <w:sz w:val="16"/>
      <w:szCs w:val="16"/>
    </w:rPr>
  </w:style>
  <w:style w:type="paragraph" w:customStyle="1" w:styleId="Odrka6">
    <w:name w:val="Odrážka_6"/>
    <w:basedOn w:val="Normlny"/>
    <w:pPr>
      <w:numPr>
        <w:numId w:val="4"/>
      </w:numPr>
      <w:ind w:left="2171" w:hanging="357"/>
    </w:pPr>
  </w:style>
  <w:style w:type="character" w:customStyle="1" w:styleId="Ponuka">
    <w:name w:val="Ponuka"/>
    <w:rPr>
      <w:smallCaps/>
    </w:rPr>
  </w:style>
  <w:style w:type="paragraph" w:styleId="Zkladntext">
    <w:name w:val="Body Text"/>
    <w:basedOn w:val="Norml1"/>
    <w:next w:val="Norml1"/>
    <w:pPr>
      <w:spacing w:before="120" w:after="120"/>
    </w:pPr>
  </w:style>
  <w:style w:type="paragraph" w:customStyle="1" w:styleId="cislo2n">
    <w:name w:val="cislo_2n"/>
    <w:basedOn w:val="Odrka2"/>
    <w:pPr>
      <w:numPr>
        <w:numId w:val="0"/>
      </w:numPr>
      <w:ind w:left="227" w:hanging="227"/>
    </w:pPr>
  </w:style>
  <w:style w:type="paragraph" w:customStyle="1" w:styleId="Obtekanie">
    <w:name w:val="Obtekanie"/>
    <w:basedOn w:val="Norml1"/>
    <w:next w:val="Zkladntext"/>
    <w:pPr>
      <w:keepNext/>
      <w:framePr w:w="1361" w:hSpace="142" w:vSpace="57" w:wrap="around" w:vAnchor="text" w:hAnchor="margin" w:y="58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/>
      <w:jc w:val="left"/>
    </w:pPr>
    <w:rPr>
      <w:b/>
      <w:i/>
      <w:sz w:val="22"/>
    </w:rPr>
  </w:style>
  <w:style w:type="paragraph" w:customStyle="1" w:styleId="Obtekanie2">
    <w:name w:val="Obtekanie 2"/>
    <w:basedOn w:val="Obtekanie"/>
    <w:next w:val="Norml1"/>
    <w:pPr>
      <w:framePr w:w="454" w:wrap="around"/>
    </w:pPr>
    <w:rPr>
      <w:sz w:val="36"/>
    </w:rPr>
  </w:style>
  <w:style w:type="character" w:customStyle="1" w:styleId="Pozor">
    <w:name w:val="Pozor"/>
    <w:rPr>
      <w:color w:val="FF0000"/>
      <w:effect w:val="none"/>
    </w:rPr>
  </w:style>
  <w:style w:type="paragraph" w:styleId="Obsah1">
    <w:name w:val="toc 1"/>
    <w:basedOn w:val="Norml1"/>
    <w:next w:val="Norml1"/>
    <w:autoRedefine/>
    <w:semiHidden/>
    <w:pPr>
      <w:tabs>
        <w:tab w:val="right" w:leader="dot" w:pos="9071"/>
      </w:tabs>
      <w:spacing w:before="120"/>
      <w:jc w:val="left"/>
    </w:pPr>
    <w:rPr>
      <w:b/>
      <w:sz w:val="24"/>
    </w:rPr>
  </w:style>
  <w:style w:type="paragraph" w:styleId="Obsah2">
    <w:name w:val="toc 2"/>
    <w:basedOn w:val="Norml1"/>
    <w:next w:val="Norml1"/>
    <w:autoRedefine/>
    <w:semiHidden/>
    <w:pPr>
      <w:tabs>
        <w:tab w:val="right" w:leader="dot" w:pos="9071"/>
      </w:tabs>
      <w:ind w:left="198"/>
      <w:jc w:val="left"/>
    </w:pPr>
    <w:rPr>
      <w:b/>
      <w:sz w:val="22"/>
    </w:rPr>
  </w:style>
  <w:style w:type="paragraph" w:styleId="Obsah3">
    <w:name w:val="toc 3"/>
    <w:basedOn w:val="Norml1"/>
    <w:next w:val="Norml1"/>
    <w:autoRedefine/>
    <w:semiHidden/>
    <w:pPr>
      <w:tabs>
        <w:tab w:val="right" w:leader="dot" w:pos="9071"/>
      </w:tabs>
      <w:ind w:left="400"/>
      <w:jc w:val="left"/>
    </w:pPr>
  </w:style>
  <w:style w:type="paragraph" w:styleId="Obsah4">
    <w:name w:val="toc 4"/>
    <w:basedOn w:val="Norml1"/>
    <w:next w:val="Norml1"/>
    <w:autoRedefine/>
    <w:semiHidden/>
    <w:pPr>
      <w:tabs>
        <w:tab w:val="right" w:leader="dot" w:pos="9071"/>
      </w:tabs>
      <w:ind w:left="600"/>
      <w:jc w:val="left"/>
    </w:pPr>
    <w:rPr>
      <w:sz w:val="18"/>
    </w:rPr>
  </w:style>
  <w:style w:type="paragraph" w:styleId="Obsah5">
    <w:name w:val="toc 5"/>
    <w:basedOn w:val="Norml1"/>
    <w:next w:val="Norml1"/>
    <w:autoRedefine/>
    <w:semiHidden/>
    <w:pPr>
      <w:tabs>
        <w:tab w:val="right" w:leader="dot" w:pos="9071"/>
      </w:tabs>
      <w:ind w:left="800"/>
      <w:jc w:val="left"/>
    </w:pPr>
    <w:rPr>
      <w:sz w:val="16"/>
    </w:r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</w:style>
  <w:style w:type="paragraph" w:customStyle="1" w:styleId="BalloonText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semiHidden/>
  </w:style>
  <w:style w:type="character" w:customStyle="1" w:styleId="Norml1Char">
    <w:name w:val="Normál_1 Char"/>
    <w:rPr>
      <w:rFonts w:ascii="Arial" w:hAnsi="Arial"/>
      <w:lang w:val="sk-SK" w:eastAsia="en-US" w:bidi="ar-SA"/>
    </w:rPr>
  </w:style>
  <w:style w:type="character" w:customStyle="1" w:styleId="ObtekanieChar">
    <w:name w:val="Obtekanie Char"/>
    <w:rPr>
      <w:rFonts w:ascii="Arial" w:hAnsi="Arial"/>
      <w:b/>
      <w:i/>
      <w:sz w:val="22"/>
      <w:lang w:val="sk-SK" w:eastAsia="en-US" w:bidi="ar-SA"/>
    </w:rPr>
  </w:style>
  <w:style w:type="character" w:customStyle="1" w:styleId="Obtekanie2Char">
    <w:name w:val="Obtekanie 2 Char"/>
    <w:rPr>
      <w:rFonts w:ascii="Arial" w:hAnsi="Arial"/>
      <w:b/>
      <w:i/>
      <w:sz w:val="36"/>
      <w:lang w:val="sk-SK" w:eastAsia="en-US" w:bidi="ar-SA"/>
    </w:rPr>
  </w:style>
  <w:style w:type="character" w:customStyle="1" w:styleId="TieChar">
    <w:name w:val="Tieň Char"/>
    <w:rPr>
      <w:rFonts w:ascii="Arial" w:hAnsi="Arial"/>
      <w:i/>
      <w:lang w:val="sk-SK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aptionChar">
    <w:name w:val="Caption Char"/>
    <w:rPr>
      <w:rFonts w:ascii="Arial" w:hAnsi="Arial"/>
      <w:sz w:val="18"/>
      <w:lang w:val="sk-SK" w:eastAsia="en-US" w:bidi="ar-SA"/>
    </w:rPr>
  </w:style>
  <w:style w:type="character" w:customStyle="1" w:styleId="Titulok3Char">
    <w:name w:val="Titulok_3 Char"/>
    <w:basedOn w:val="CaptionChar"/>
    <w:rPr>
      <w:rFonts w:ascii="Arial" w:hAnsi="Arial"/>
      <w:sz w:val="18"/>
      <w:lang w:val="sk-SK" w:eastAsia="en-US" w:bidi="ar-SA"/>
    </w:rPr>
  </w:style>
  <w:style w:type="character" w:customStyle="1" w:styleId="BodyTextChar">
    <w:name w:val="Body Text Char"/>
    <w:basedOn w:val="Norml1Char"/>
    <w:rPr>
      <w:rFonts w:ascii="Arial" w:hAnsi="Arial"/>
      <w:lang w:val="sk-SK" w:eastAsia="en-US" w:bidi="ar-SA"/>
    </w:rPr>
  </w:style>
  <w:style w:type="character" w:customStyle="1" w:styleId="NaubovopravuChar">
    <w:name w:val="Na ľubovoľ. úpravu Char"/>
    <w:rPr>
      <w:rFonts w:ascii="Arial" w:hAnsi="Arial"/>
      <w:lang w:val="sk-SK" w:eastAsia="en-US" w:bidi="ar-SA"/>
    </w:rPr>
  </w:style>
  <w:style w:type="character" w:customStyle="1" w:styleId="InpsmonadChar">
    <w:name w:val="Iné_písmo_nad Char"/>
    <w:rPr>
      <w:rFonts w:ascii="Courier New" w:hAnsi="Courier New"/>
      <w:b/>
      <w:sz w:val="24"/>
      <w:lang w:val="sk-SK" w:eastAsia="en-US" w:bidi="ar-SA"/>
    </w:rPr>
  </w:style>
  <w:style w:type="character" w:customStyle="1" w:styleId="InpsmoChar">
    <w:name w:val="Iné_písmo Char"/>
    <w:rPr>
      <w:rFonts w:ascii="Courier New" w:hAnsi="Courier New"/>
      <w:lang w:val="sk-SK" w:eastAsia="en-US" w:bidi="ar-SA"/>
    </w:rPr>
  </w:style>
  <w:style w:type="character" w:customStyle="1" w:styleId="HlavtabukyChar">
    <w:name w:val="Hlav.tabuľky Char"/>
    <w:rPr>
      <w:rFonts w:ascii="Arial" w:hAnsi="Arial"/>
      <w:b/>
      <w:sz w:val="16"/>
      <w:szCs w:val="16"/>
      <w:lang w:val="sk-SK" w:eastAsia="en-US" w:bidi="ar-SA"/>
    </w:rPr>
  </w:style>
  <w:style w:type="character" w:customStyle="1" w:styleId="RiadtabukyChar">
    <w:name w:val="Riad.tabuľky Char"/>
    <w:rPr>
      <w:rFonts w:ascii="Arial" w:hAnsi="Arial"/>
      <w:sz w:val="16"/>
      <w:szCs w:val="16"/>
      <w:lang w:val="sk-SK" w:eastAsia="en-US" w:bidi="ar-SA"/>
    </w:rPr>
  </w:style>
  <w:style w:type="paragraph" w:styleId="Textbubliny">
    <w:name w:val="Balloon Text"/>
    <w:basedOn w:val="Normlny"/>
    <w:semiHidden/>
    <w:rsid w:val="00A2078A"/>
    <w:rPr>
      <w:rFonts w:ascii="Tahoma" w:hAnsi="Tahoma" w:cs="Tahoma"/>
      <w:sz w:val="16"/>
      <w:szCs w:val="16"/>
    </w:rPr>
  </w:style>
  <w:style w:type="character" w:customStyle="1" w:styleId="SlovoK">
    <w:name w:val="Slovo_K"/>
    <w:rPr>
      <w:b/>
    </w:rPr>
  </w:style>
  <w:style w:type="paragraph" w:styleId="Bezriadkovania">
    <w:name w:val="No Spacing"/>
    <w:uiPriority w:val="1"/>
    <w:qFormat/>
    <w:rsid w:val="001A33C8"/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1A33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ilný"/>
    <w:uiPriority w:val="22"/>
    <w:qFormat/>
    <w:rsid w:val="002B2DDB"/>
    <w:rPr>
      <w:b/>
      <w:bCs/>
    </w:rPr>
  </w:style>
  <w:style w:type="paragraph" w:styleId="Normlnywebov">
    <w:name w:val="Normal (Web)"/>
    <w:basedOn w:val="Normlny"/>
    <w:uiPriority w:val="99"/>
    <w:unhideWhenUsed/>
    <w:rsid w:val="000E6EF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137456"/>
  </w:style>
  <w:style w:type="character" w:styleId="Zvraznenie">
    <w:name w:val="Emphasis"/>
    <w:uiPriority w:val="20"/>
    <w:qFormat/>
    <w:rsid w:val="00054C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4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04478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878">
              <w:marLeft w:val="0"/>
              <w:marRight w:val="0"/>
              <w:marTop w:val="0"/>
              <w:marBottom w:val="150"/>
              <w:divBdr>
                <w:top w:val="single" w:sz="6" w:space="0" w:color="E9D4A9"/>
                <w:left w:val="single" w:sz="6" w:space="0" w:color="E9D4A9"/>
                <w:bottom w:val="single" w:sz="6" w:space="0" w:color="E9D4A9"/>
                <w:right w:val="single" w:sz="6" w:space="0" w:color="E9D4A9"/>
              </w:divBdr>
              <w:divsChild>
                <w:div w:id="86068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85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433">
              <w:marLeft w:val="0"/>
              <w:marRight w:val="0"/>
              <w:marTop w:val="0"/>
              <w:marBottom w:val="150"/>
              <w:divBdr>
                <w:top w:val="single" w:sz="6" w:space="0" w:color="E9D4A9"/>
                <w:left w:val="single" w:sz="6" w:space="0" w:color="E9D4A9"/>
                <w:bottom w:val="single" w:sz="6" w:space="0" w:color="E9D4A9"/>
                <w:right w:val="single" w:sz="6" w:space="0" w:color="E9D4A9"/>
              </w:divBdr>
              <w:divsChild>
                <w:div w:id="17591333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:\Documents%20and%20Settings\Vadovce\Dokumenty\Sablony\Sablona%20list.dot" TargetMode="Externa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list.dot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Dokument</vt:lpstr>
    </vt:vector>
  </TitlesOfParts>
  <Company>Vaďovce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Obecný úrad Vaďovce</dc:creator>
  <cp:keywords/>
  <dc:description/>
  <cp:lastModifiedBy>Nina Masárová</cp:lastModifiedBy>
  <cp:revision>2</cp:revision>
  <cp:lastPrinted>2021-10-05T08:51:00Z</cp:lastPrinted>
  <dcterms:created xsi:type="dcterms:W3CDTF">2021-10-06T13:37:00Z</dcterms:created>
  <dcterms:modified xsi:type="dcterms:W3CDTF">2021-10-06T13:37:00Z</dcterms:modified>
</cp:coreProperties>
</file>